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136512DB" w:rsidR="00774AA5" w:rsidRPr="00AD1257" w:rsidRDefault="006C25DC" w:rsidP="006C25DC">
      <w:pPr>
        <w:pStyle w:val="Heading1"/>
        <w:spacing w:before="0" w:after="0"/>
        <w:jc w:val="center"/>
        <w:rPr>
          <w:rFonts w:ascii="Times New Roman" w:hAnsi="Times New Roman" w:cs="Times New Roman"/>
          <w:b/>
          <w:bCs/>
          <w:color w:val="auto"/>
          <w:sz w:val="21"/>
          <w:szCs w:val="21"/>
        </w:rPr>
      </w:pPr>
      <w:bookmarkStart w:id="0" w:name="_Toc126333939"/>
      <w:r w:rsidRPr="00AD1257">
        <w:rPr>
          <w:rFonts w:ascii="Times New Roman" w:hAnsi="Times New Roman" w:cs="Times New Roman"/>
          <w:b/>
          <w:bCs/>
          <w:color w:val="auto"/>
          <w:sz w:val="21"/>
          <w:szCs w:val="21"/>
        </w:rPr>
        <w:t xml:space="preserve">Specialiųjų sąlygų </w:t>
      </w:r>
      <w:r w:rsidR="00D02F88" w:rsidRPr="00AD1257">
        <w:rPr>
          <w:rFonts w:ascii="Times New Roman" w:hAnsi="Times New Roman" w:cs="Times New Roman"/>
          <w:b/>
          <w:bCs/>
          <w:color w:val="auto"/>
          <w:sz w:val="21"/>
          <w:szCs w:val="21"/>
        </w:rPr>
        <w:t>1</w:t>
      </w:r>
      <w:r w:rsidR="000941E3" w:rsidRPr="00AD1257">
        <w:rPr>
          <w:rFonts w:ascii="Times New Roman" w:hAnsi="Times New Roman" w:cs="Times New Roman"/>
          <w:b/>
          <w:bCs/>
          <w:color w:val="auto"/>
          <w:sz w:val="21"/>
          <w:szCs w:val="21"/>
        </w:rPr>
        <w:t>0</w:t>
      </w:r>
      <w:r w:rsidR="008F59C5" w:rsidRPr="00AD1257">
        <w:rPr>
          <w:rFonts w:ascii="Times New Roman" w:hAnsi="Times New Roman" w:cs="Times New Roman"/>
          <w:b/>
          <w:bCs/>
          <w:color w:val="auto"/>
          <w:sz w:val="21"/>
          <w:szCs w:val="21"/>
        </w:rPr>
        <w:t xml:space="preserve"> priedas „</w:t>
      </w:r>
      <w:r w:rsidR="000941E3" w:rsidRPr="00AD1257">
        <w:rPr>
          <w:rFonts w:ascii="Times New Roman" w:hAnsi="Times New Roman" w:cs="Times New Roman"/>
          <w:b/>
          <w:bCs/>
          <w:color w:val="auto"/>
          <w:sz w:val="21"/>
          <w:szCs w:val="21"/>
        </w:rPr>
        <w:t>Deklaracijos tiekėjo – ūkio subjekto sutartinių įsipareigojimų laikymosi forma</w:t>
      </w:r>
      <w:r w:rsidR="008F59C5" w:rsidRPr="00AD1257">
        <w:rPr>
          <w:rFonts w:ascii="Times New Roman" w:hAnsi="Times New Roman" w:cs="Times New Roman"/>
          <w:b/>
          <w:bCs/>
          <w:color w:val="auto"/>
          <w:sz w:val="21"/>
          <w:szCs w:val="21"/>
        </w:rPr>
        <w:t>“</w:t>
      </w:r>
      <w:bookmarkEnd w:id="0"/>
    </w:p>
    <w:p w14:paraId="0D430E8E" w14:textId="77777777" w:rsidR="0085167E" w:rsidRDefault="0085167E" w:rsidP="0085167E">
      <w:pPr>
        <w:jc w:val="center"/>
        <w:rPr>
          <w:rFonts w:ascii="Times New Roman" w:hAnsi="Times New Roman" w:cs="Times New Roman"/>
          <w:i/>
          <w:iCs/>
          <w:sz w:val="16"/>
          <w:szCs w:val="16"/>
        </w:rPr>
      </w:pPr>
    </w:p>
    <w:p w14:paraId="1A181C71" w14:textId="0C896061" w:rsidR="0085167E" w:rsidRPr="002448E3" w:rsidRDefault="0085167E" w:rsidP="0085167E">
      <w:pPr>
        <w:jc w:val="center"/>
        <w:rPr>
          <w:rFonts w:ascii="Times New Roman" w:hAnsi="Times New Roman" w:cs="Times New Roman"/>
          <w:i/>
          <w:iCs/>
          <w:sz w:val="16"/>
          <w:szCs w:val="16"/>
        </w:rPr>
      </w:pPr>
      <w:r w:rsidRPr="002448E3">
        <w:rPr>
          <w:rFonts w:ascii="Times New Roman" w:hAnsi="Times New Roman" w:cs="Times New Roman"/>
          <w:i/>
          <w:iCs/>
          <w:sz w:val="16"/>
          <w:szCs w:val="16"/>
        </w:rPr>
        <w:t>(Tiekėjo pavadinimas)</w:t>
      </w:r>
    </w:p>
    <w:p w14:paraId="2A07D858" w14:textId="77777777" w:rsidR="0085167E" w:rsidRPr="002448E3" w:rsidRDefault="0085167E" w:rsidP="0085167E">
      <w:pPr>
        <w:jc w:val="center"/>
        <w:rPr>
          <w:rFonts w:ascii="Times New Roman" w:hAnsi="Times New Roman" w:cs="Times New Roman"/>
          <w:i/>
          <w:iCs/>
          <w:sz w:val="16"/>
          <w:szCs w:val="16"/>
        </w:rPr>
      </w:pPr>
      <w:r w:rsidRPr="002448E3">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308F8C" w14:textId="45D0551A" w:rsidR="0085167E" w:rsidRDefault="0085167E" w:rsidP="0085167E">
      <w:pPr>
        <w:shd w:val="clear" w:color="auto" w:fill="FFFFFF"/>
        <w:spacing w:after="0" w:line="240" w:lineRule="auto"/>
        <w:jc w:val="center"/>
        <w:rPr>
          <w:rFonts w:ascii="Times New Roman" w:hAnsi="Times New Roman" w:cs="Times New Roman"/>
          <w:b/>
          <w:bCs/>
        </w:rPr>
      </w:pPr>
      <w:bookmarkStart w:id="1" w:name="_Hlk170038103"/>
      <w:r w:rsidRPr="002448E3">
        <w:rPr>
          <w:rFonts w:ascii="Times New Roman" w:hAnsi="Times New Roman" w:cs="Times New Roman"/>
          <w:b/>
          <w:bCs/>
        </w:rPr>
        <w:t>DEKLARACIJ</w:t>
      </w:r>
      <w:r>
        <w:rPr>
          <w:rFonts w:ascii="Times New Roman" w:hAnsi="Times New Roman" w:cs="Times New Roman"/>
          <w:b/>
          <w:bCs/>
        </w:rPr>
        <w:t>A</w:t>
      </w:r>
      <w:r w:rsidRPr="002448E3">
        <w:rPr>
          <w:rFonts w:ascii="Times New Roman" w:hAnsi="Times New Roman" w:cs="Times New Roman"/>
          <w:b/>
          <w:bCs/>
        </w:rPr>
        <w:t xml:space="preserve"> DĖL </w:t>
      </w:r>
      <w:r w:rsidR="000941E3" w:rsidRPr="000941E3">
        <w:rPr>
          <w:rFonts w:ascii="Times New Roman" w:hAnsi="Times New Roman" w:cs="Times New Roman"/>
          <w:b/>
          <w:bCs/>
        </w:rPr>
        <w:t xml:space="preserve">TIEKĖJO – ŪKIO SUBJEKTO </w:t>
      </w:r>
      <w:r w:rsidR="00C054A0">
        <w:rPr>
          <w:rFonts w:ascii="Times New Roman" w:hAnsi="Times New Roman" w:cs="Times New Roman"/>
          <w:b/>
          <w:bCs/>
        </w:rPr>
        <w:t>PATIRTIES</w:t>
      </w:r>
    </w:p>
    <w:p w14:paraId="7EFFC6CC" w14:textId="77777777" w:rsidR="0085167E" w:rsidRDefault="0085167E" w:rsidP="0085167E">
      <w:pPr>
        <w:shd w:val="clear" w:color="auto" w:fill="FFFFFF"/>
        <w:spacing w:after="0" w:line="240" w:lineRule="auto"/>
        <w:jc w:val="center"/>
        <w:rPr>
          <w:rFonts w:ascii="Times New Roman" w:hAnsi="Times New Roman" w:cs="Times New Roman"/>
        </w:rPr>
      </w:pPr>
    </w:p>
    <w:p w14:paraId="5D621830" w14:textId="77777777" w:rsidR="0085167E" w:rsidRPr="00103B06" w:rsidRDefault="0085167E" w:rsidP="0085167E">
      <w:pPr>
        <w:shd w:val="clear" w:color="auto" w:fill="FFFFFF"/>
        <w:spacing w:after="0" w:line="240" w:lineRule="auto"/>
        <w:jc w:val="center"/>
        <w:rPr>
          <w:rFonts w:ascii="Times New Roman" w:hAnsi="Times New Roman" w:cs="Times New Roman"/>
          <w:b/>
          <w:bCs/>
        </w:rPr>
      </w:pPr>
      <w:r w:rsidRPr="00103B06">
        <w:rPr>
          <w:rFonts w:ascii="Times New Roman" w:hAnsi="Times New Roman" w:cs="Times New Roman"/>
        </w:rPr>
        <w:t>_____________</w:t>
      </w:r>
      <w:r w:rsidRPr="00103B06">
        <w:rPr>
          <w:rFonts w:ascii="Times New Roman" w:hAnsi="Times New Roman" w:cs="Times New Roman"/>
          <w:b/>
          <w:bCs/>
        </w:rPr>
        <w:t xml:space="preserve"> </w:t>
      </w:r>
      <w:r w:rsidRPr="00103B06">
        <w:rPr>
          <w:rFonts w:ascii="Times New Roman" w:hAnsi="Times New Roman" w:cs="Times New Roman"/>
        </w:rPr>
        <w:t>Nr.______</w:t>
      </w:r>
    </w:p>
    <w:p w14:paraId="1746C753" w14:textId="77777777" w:rsidR="0085167E" w:rsidRPr="0085167E" w:rsidRDefault="0085167E" w:rsidP="0085167E">
      <w:pPr>
        <w:shd w:val="clear" w:color="auto" w:fill="FFFFFF"/>
        <w:spacing w:after="0" w:line="240" w:lineRule="auto"/>
        <w:ind w:firstLine="3969"/>
        <w:rPr>
          <w:rFonts w:ascii="Times New Roman" w:hAnsi="Times New Roman" w:cs="Times New Roman"/>
          <w:bCs/>
          <w:i/>
          <w:iCs/>
          <w:color w:val="000000"/>
          <w:sz w:val="16"/>
          <w:szCs w:val="16"/>
        </w:rPr>
      </w:pPr>
      <w:r w:rsidRPr="0085167E">
        <w:rPr>
          <w:rFonts w:ascii="Times New Roman" w:hAnsi="Times New Roman" w:cs="Times New Roman"/>
          <w:bCs/>
          <w:i/>
          <w:iCs/>
          <w:color w:val="000000"/>
          <w:sz w:val="16"/>
          <w:szCs w:val="16"/>
        </w:rPr>
        <w:t xml:space="preserve">           (Data)</w:t>
      </w:r>
    </w:p>
    <w:p w14:paraId="3262A0B8" w14:textId="77777777" w:rsidR="0085167E" w:rsidRPr="00103B06" w:rsidRDefault="0085167E" w:rsidP="0085167E">
      <w:pPr>
        <w:shd w:val="clear" w:color="auto" w:fill="FFFFFF"/>
        <w:spacing w:after="0" w:line="240" w:lineRule="auto"/>
        <w:jc w:val="center"/>
        <w:rPr>
          <w:rFonts w:ascii="Times New Roman" w:hAnsi="Times New Roman" w:cs="Times New Roman"/>
          <w:bCs/>
          <w:color w:val="000000"/>
          <w:sz w:val="24"/>
          <w:szCs w:val="24"/>
        </w:rPr>
      </w:pPr>
      <w:r w:rsidRPr="00103B06">
        <w:rPr>
          <w:rFonts w:ascii="Times New Roman" w:hAnsi="Times New Roman" w:cs="Times New Roman"/>
          <w:bCs/>
          <w:color w:val="000000"/>
        </w:rPr>
        <w:t>_____________</w:t>
      </w:r>
    </w:p>
    <w:p w14:paraId="0CBC6EF1" w14:textId="77777777" w:rsidR="0085167E" w:rsidRPr="0085167E" w:rsidRDefault="0085167E" w:rsidP="0085167E">
      <w:pPr>
        <w:shd w:val="clear" w:color="auto" w:fill="FFFFFF"/>
        <w:spacing w:after="0" w:line="240" w:lineRule="auto"/>
        <w:jc w:val="center"/>
        <w:rPr>
          <w:rFonts w:ascii="Times New Roman" w:hAnsi="Times New Roman" w:cs="Times New Roman"/>
          <w:bCs/>
          <w:i/>
          <w:iCs/>
          <w:color w:val="000000"/>
          <w:sz w:val="16"/>
          <w:szCs w:val="16"/>
        </w:rPr>
      </w:pPr>
      <w:r w:rsidRPr="0085167E">
        <w:rPr>
          <w:rFonts w:ascii="Times New Roman" w:hAnsi="Times New Roman" w:cs="Times New Roman"/>
          <w:bCs/>
          <w:i/>
          <w:iCs/>
          <w:color w:val="000000"/>
          <w:sz w:val="16"/>
          <w:szCs w:val="16"/>
        </w:rPr>
        <w:t>(Sudarymo vieta)</w:t>
      </w:r>
    </w:p>
    <w:p w14:paraId="247EBC4E" w14:textId="77777777" w:rsidR="000941E3" w:rsidRDefault="000941E3" w:rsidP="00EB3DD1">
      <w:pPr>
        <w:spacing w:after="0" w:line="240" w:lineRule="auto"/>
        <w:jc w:val="both"/>
        <w:rPr>
          <w:rFonts w:ascii="Times New Roman" w:eastAsia="Times New Roman" w:hAnsi="Times New Roman" w:cs="Times New Roman"/>
          <w:color w:val="000000"/>
          <w:lang w:eastAsia="en-US"/>
        </w:rPr>
      </w:pPr>
      <w:bookmarkStart w:id="2" w:name="_Hlk170037555"/>
      <w:bookmarkEnd w:id="1"/>
    </w:p>
    <w:p w14:paraId="2B608649" w14:textId="0ACC5C4E" w:rsidR="00EB3DD1" w:rsidRPr="00AD1257" w:rsidRDefault="000941E3" w:rsidP="00AD1257">
      <w:pPr>
        <w:spacing w:after="0" w:line="240" w:lineRule="auto"/>
        <w:jc w:val="both"/>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D</w:t>
      </w:r>
      <w:r w:rsidRPr="00FC2AF7">
        <w:rPr>
          <w:rFonts w:ascii="Times New Roman" w:eastAsia="Times New Roman" w:hAnsi="Times New Roman" w:cs="Times New Roman"/>
          <w:color w:val="000000"/>
          <w:lang w:eastAsia="en-US"/>
        </w:rPr>
        <w:t>alyvau</w:t>
      </w:r>
      <w:r>
        <w:rPr>
          <w:rFonts w:ascii="Times New Roman" w:eastAsia="Times New Roman" w:hAnsi="Times New Roman" w:cs="Times New Roman"/>
          <w:color w:val="000000"/>
          <w:lang w:eastAsia="en-US"/>
        </w:rPr>
        <w:t>dami</w:t>
      </w:r>
      <w:r w:rsidRPr="00FC2AF7">
        <w:rPr>
          <w:rFonts w:ascii="Times New Roman" w:eastAsia="Times New Roman" w:hAnsi="Times New Roman" w:cs="Times New Roman"/>
          <w:color w:val="000000"/>
          <w:lang w:eastAsia="en-US"/>
        </w:rPr>
        <w:t xml:space="preserve"> </w:t>
      </w:r>
      <w:r>
        <w:rPr>
          <w:rFonts w:ascii="Times New Roman" w:eastAsia="Times New Roman" w:hAnsi="Times New Roman" w:cs="Times New Roman"/>
          <w:color w:val="000000"/>
          <w:lang w:eastAsia="en-US"/>
        </w:rPr>
        <w:t>UAB „</w:t>
      </w:r>
      <w:r w:rsidR="00AD1257">
        <w:rPr>
          <w:rFonts w:ascii="Times New Roman" w:eastAsia="Times New Roman" w:hAnsi="Times New Roman" w:cs="Times New Roman"/>
          <w:color w:val="000000"/>
          <w:lang w:eastAsia="en-US"/>
        </w:rPr>
        <w:t>Kelmės vanduo</w:t>
      </w:r>
      <w:r>
        <w:rPr>
          <w:rFonts w:ascii="Times New Roman" w:eastAsia="Times New Roman" w:hAnsi="Times New Roman" w:cs="Times New Roman"/>
          <w:color w:val="000000"/>
          <w:lang w:eastAsia="en-US"/>
        </w:rPr>
        <w:t xml:space="preserve">“ </w:t>
      </w:r>
      <w:r w:rsidRPr="00FC2AF7">
        <w:rPr>
          <w:rFonts w:ascii="Times New Roman" w:eastAsia="Times New Roman" w:hAnsi="Times New Roman" w:cs="Times New Roman"/>
          <w:color w:val="000000"/>
          <w:lang w:eastAsia="en-US"/>
        </w:rPr>
        <w:t>vykdom</w:t>
      </w:r>
      <w:r>
        <w:rPr>
          <w:rFonts w:ascii="Times New Roman" w:eastAsia="Times New Roman" w:hAnsi="Times New Roman" w:cs="Times New Roman"/>
          <w:color w:val="000000"/>
          <w:lang w:eastAsia="en-US"/>
        </w:rPr>
        <w:t>ame supaprastintame atvirame viešajame pirkime „</w:t>
      </w:r>
      <w:bookmarkStart w:id="3" w:name="_Hlk169968926"/>
      <w:bookmarkStart w:id="4" w:name="_Hlk169183429"/>
      <w:r w:rsidR="00AD1257">
        <w:rPr>
          <w:rFonts w:ascii="Times New Roman" w:hAnsi="Times New Roman" w:cs="Times New Roman"/>
          <w:color w:val="000000"/>
          <w:shd w:val="clear" w:color="auto" w:fill="FFFFFF"/>
        </w:rPr>
        <w:t>Š</w:t>
      </w:r>
      <w:r w:rsidR="00AD1257" w:rsidRPr="00AD1257">
        <w:rPr>
          <w:rFonts w:ascii="Times New Roman" w:hAnsi="Times New Roman" w:cs="Times New Roman"/>
          <w:color w:val="000000"/>
          <w:shd w:val="clear" w:color="auto" w:fill="FFFFFF"/>
        </w:rPr>
        <w:t>aukėnų nuotekų tinklų statybos darbai pagal parengtą statybos darbų projektą</w:t>
      </w:r>
      <w:bookmarkEnd w:id="3"/>
      <w:bookmarkEnd w:id="4"/>
      <w:r>
        <w:rPr>
          <w:rFonts w:ascii="Times New Roman" w:eastAsia="Times New Roman" w:hAnsi="Times New Roman" w:cs="Times New Roman"/>
          <w:color w:val="000000"/>
          <w:lang w:eastAsia="en-US"/>
        </w:rPr>
        <w:t xml:space="preserve">“ </w:t>
      </w:r>
      <w:r w:rsidR="00AD1257">
        <w:rPr>
          <w:rFonts w:ascii="Times New Roman" w:eastAsia="Times New Roman" w:hAnsi="Times New Roman" w:cs="Times New Roman"/>
          <w:color w:val="000000"/>
          <w:lang w:eastAsia="en-US"/>
        </w:rPr>
        <w:t xml:space="preserve">teikiamą informaciją ir duomenis, reikalingus  </w:t>
      </w:r>
      <w:r w:rsidR="00EB3DD1" w:rsidRPr="002448E3">
        <w:rPr>
          <w:rFonts w:ascii="Times New Roman" w:hAnsi="Times New Roman" w:cs="Times New Roman"/>
        </w:rPr>
        <w:t>pagal specialiųjų sąlygų priedo Nr. 4 „</w:t>
      </w:r>
      <w:r w:rsidRPr="000941E3">
        <w:rPr>
          <w:rFonts w:ascii="Times New Roman" w:hAnsi="Times New Roman" w:cs="Times New Roman"/>
        </w:rPr>
        <w:t>Tiekėjų kvalifikacijos reikalavimai ir reikalaujami aplinkos apsaugos vadybos sistemų standartai</w:t>
      </w:r>
      <w:r w:rsidR="00EB3DD1" w:rsidRPr="002448E3">
        <w:rPr>
          <w:rFonts w:ascii="Times New Roman" w:hAnsi="Times New Roman" w:cs="Times New Roman"/>
        </w:rPr>
        <w:t>“ 1.</w:t>
      </w:r>
      <w:r w:rsidR="00EB3DD1">
        <w:rPr>
          <w:rFonts w:ascii="Times New Roman" w:hAnsi="Times New Roman" w:cs="Times New Roman"/>
        </w:rPr>
        <w:t>1</w:t>
      </w:r>
      <w:r w:rsidR="00EB3DD1" w:rsidRPr="002448E3">
        <w:rPr>
          <w:rFonts w:ascii="Times New Roman" w:hAnsi="Times New Roman" w:cs="Times New Roman"/>
        </w:rPr>
        <w:t xml:space="preserve">. </w:t>
      </w:r>
      <w:proofErr w:type="spellStart"/>
      <w:r w:rsidR="00EB3DD1" w:rsidRPr="002448E3">
        <w:rPr>
          <w:rFonts w:ascii="Times New Roman" w:hAnsi="Times New Roman" w:cs="Times New Roman"/>
        </w:rPr>
        <w:t>p.</w:t>
      </w:r>
      <w:proofErr w:type="spellEnd"/>
      <w:r w:rsidR="00EB3DD1" w:rsidRPr="002448E3">
        <w:rPr>
          <w:rFonts w:ascii="Times New Roman" w:hAnsi="Times New Roman" w:cs="Times New Roman"/>
        </w:rPr>
        <w:t xml:space="preserve"> ir specialiųjų sąlygų </w:t>
      </w:r>
      <w:r>
        <w:rPr>
          <w:rFonts w:ascii="Times New Roman" w:hAnsi="Times New Roman" w:cs="Times New Roman"/>
        </w:rPr>
        <w:t>5</w:t>
      </w:r>
      <w:r w:rsidR="00EB3DD1" w:rsidRPr="002448E3">
        <w:rPr>
          <w:rFonts w:ascii="Times New Roman" w:hAnsi="Times New Roman" w:cs="Times New Roman"/>
        </w:rPr>
        <w:t xml:space="preserve"> priedo „Pasiūlymų vertinimo kriterijai ir sąlygos“ </w:t>
      </w:r>
      <w:r w:rsidR="00AD1257">
        <w:rPr>
          <w:rFonts w:ascii="Times New Roman" w:hAnsi="Times New Roman" w:cs="Times New Roman"/>
          <w:lang w:val="en-US"/>
        </w:rPr>
        <w:t>7</w:t>
      </w:r>
      <w:r w:rsidR="00EB3DD1" w:rsidRPr="002448E3">
        <w:rPr>
          <w:rFonts w:ascii="Times New Roman" w:hAnsi="Times New Roman" w:cs="Times New Roman"/>
        </w:rPr>
        <w:t xml:space="preserve"> </w:t>
      </w:r>
      <w:proofErr w:type="spellStart"/>
      <w:r w:rsidR="00EB3DD1" w:rsidRPr="002448E3">
        <w:rPr>
          <w:rFonts w:ascii="Times New Roman" w:hAnsi="Times New Roman" w:cs="Times New Roman"/>
        </w:rPr>
        <w:t>p.</w:t>
      </w:r>
      <w:proofErr w:type="spellEnd"/>
      <w:r w:rsidR="00EB3DD1" w:rsidRPr="002448E3">
        <w:rPr>
          <w:rFonts w:ascii="Times New Roman" w:hAnsi="Times New Roman" w:cs="Times New Roman"/>
        </w:rPr>
        <w:t xml:space="preserve"> reikalavimus </w:t>
      </w:r>
      <w:r w:rsidR="00EB3DD1">
        <w:rPr>
          <w:rFonts w:ascii="Times New Roman" w:hAnsi="Times New Roman" w:cs="Times New Roman"/>
        </w:rPr>
        <w:t>p</w:t>
      </w:r>
      <w:r w:rsidR="00EB3DD1" w:rsidRPr="002448E3">
        <w:rPr>
          <w:rFonts w:ascii="Times New Roman" w:hAnsi="Times New Roman" w:cs="Times New Roman"/>
        </w:rPr>
        <w:t>ateikiam</w:t>
      </w:r>
      <w:r w:rsidR="00EB3DD1">
        <w:rPr>
          <w:rFonts w:ascii="Times New Roman" w:hAnsi="Times New Roman" w:cs="Times New Roman"/>
        </w:rPr>
        <w:t>e</w:t>
      </w:r>
      <w:r w:rsidR="00EB3DD1" w:rsidRPr="002448E3">
        <w:rPr>
          <w:rFonts w:ascii="Times New Roman" w:hAnsi="Times New Roman" w:cs="Times New Roman"/>
        </w:rPr>
        <w:t xml:space="preserve"> </w:t>
      </w:r>
      <w:r>
        <w:rPr>
          <w:rFonts w:ascii="Times New Roman" w:hAnsi="Times New Roman" w:cs="Times New Roman"/>
        </w:rPr>
        <w:t>t</w:t>
      </w:r>
      <w:r w:rsidRPr="000941E3">
        <w:rPr>
          <w:rFonts w:ascii="Times New Roman" w:hAnsi="Times New Roman" w:cs="Times New Roman"/>
        </w:rPr>
        <w:t>iekėj</w:t>
      </w:r>
      <w:r>
        <w:rPr>
          <w:rFonts w:ascii="Times New Roman" w:hAnsi="Times New Roman" w:cs="Times New Roman"/>
        </w:rPr>
        <w:t>o</w:t>
      </w:r>
      <w:r w:rsidRPr="000941E3">
        <w:rPr>
          <w:rFonts w:ascii="Times New Roman" w:hAnsi="Times New Roman" w:cs="Times New Roman"/>
        </w:rPr>
        <w:t>, juridini</w:t>
      </w:r>
      <w:r>
        <w:rPr>
          <w:rFonts w:ascii="Times New Roman" w:hAnsi="Times New Roman" w:cs="Times New Roman"/>
        </w:rPr>
        <w:t>o</w:t>
      </w:r>
      <w:r w:rsidRPr="000941E3">
        <w:rPr>
          <w:rFonts w:ascii="Times New Roman" w:hAnsi="Times New Roman" w:cs="Times New Roman"/>
        </w:rPr>
        <w:t xml:space="preserve"> asm</w:t>
      </w:r>
      <w:r>
        <w:rPr>
          <w:rFonts w:ascii="Times New Roman" w:hAnsi="Times New Roman" w:cs="Times New Roman"/>
        </w:rPr>
        <w:t>ens</w:t>
      </w:r>
      <w:r w:rsidRPr="000941E3">
        <w:rPr>
          <w:rFonts w:ascii="Times New Roman" w:hAnsi="Times New Roman" w:cs="Times New Roman"/>
        </w:rPr>
        <w:t xml:space="preserve"> – ūkio subjekt</w:t>
      </w:r>
      <w:r>
        <w:rPr>
          <w:rFonts w:ascii="Times New Roman" w:hAnsi="Times New Roman" w:cs="Times New Roman"/>
        </w:rPr>
        <w:t>o</w:t>
      </w:r>
      <w:r w:rsidRPr="000941E3">
        <w:rPr>
          <w:rFonts w:ascii="Times New Roman" w:hAnsi="Times New Roman" w:cs="Times New Roman"/>
        </w:rPr>
        <w:t xml:space="preserve"> </w:t>
      </w:r>
      <w:r w:rsidR="00EB3DD1">
        <w:rPr>
          <w:rFonts w:ascii="Times New Roman" w:hAnsi="Times New Roman" w:cs="Times New Roman"/>
        </w:rPr>
        <w:t>tinkamai įgyvendintų sutarčių</w:t>
      </w:r>
      <w:r w:rsidR="00EB3DD1" w:rsidRPr="002448E3">
        <w:rPr>
          <w:rFonts w:ascii="Times New Roman" w:hAnsi="Times New Roman" w:cs="Times New Roman"/>
        </w:rPr>
        <w:t xml:space="preserve"> duomen</w:t>
      </w:r>
      <w:r w:rsidR="00EB3DD1">
        <w:rPr>
          <w:rFonts w:ascii="Times New Roman" w:hAnsi="Times New Roman" w:cs="Times New Roman"/>
        </w:rPr>
        <w:t>is</w:t>
      </w:r>
      <w:r w:rsidR="00EB3DD1" w:rsidRPr="002448E3">
        <w:rPr>
          <w:rFonts w:ascii="Times New Roman" w:hAnsi="Times New Roman" w:cs="Times New Roman"/>
        </w:rPr>
        <w:t xml:space="preserve"> ir tai pagrindžian</w:t>
      </w:r>
      <w:r w:rsidR="00EB3DD1">
        <w:rPr>
          <w:rFonts w:ascii="Times New Roman" w:hAnsi="Times New Roman" w:cs="Times New Roman"/>
        </w:rPr>
        <w:t>čius</w:t>
      </w:r>
      <w:r w:rsidR="00EB3DD1" w:rsidRPr="002448E3">
        <w:rPr>
          <w:rFonts w:ascii="Times New Roman" w:hAnsi="Times New Roman" w:cs="Times New Roman"/>
        </w:rPr>
        <w:t xml:space="preserve"> dokument</w:t>
      </w:r>
      <w:r w:rsidR="00EB3DD1">
        <w:rPr>
          <w:rFonts w:ascii="Times New Roman" w:hAnsi="Times New Roman" w:cs="Times New Roman"/>
        </w:rPr>
        <w:t>us:</w:t>
      </w:r>
    </w:p>
    <w:p w14:paraId="689241F0" w14:textId="62E7CB56" w:rsidR="0085167E" w:rsidRPr="0085167E" w:rsidRDefault="0085167E" w:rsidP="0085167E">
      <w:pPr>
        <w:spacing w:after="0" w:line="240" w:lineRule="auto"/>
        <w:rPr>
          <w:rFonts w:ascii="Times New Roman" w:hAnsi="Times New Roman" w:cs="Times New Roman"/>
          <w:b/>
        </w:rPr>
      </w:pPr>
      <w:bookmarkStart w:id="5" w:name="_Hlk170038177"/>
      <w:bookmarkEnd w:id="2"/>
      <w:r w:rsidRPr="0085167E">
        <w:rPr>
          <w:rFonts w:ascii="Times New Roman" w:hAnsi="Times New Roman" w:cs="Times New Roman"/>
          <w:b/>
        </w:rPr>
        <w:t>1. Objektas</w:t>
      </w:r>
    </w:p>
    <w:tbl>
      <w:tblPr>
        <w:tblStyle w:val="TableGrid411"/>
        <w:tblW w:w="0" w:type="auto"/>
        <w:tblInd w:w="-34" w:type="dxa"/>
        <w:tblLook w:val="04A0" w:firstRow="1" w:lastRow="0" w:firstColumn="1" w:lastColumn="0" w:noHBand="0" w:noVBand="1"/>
      </w:tblPr>
      <w:tblGrid>
        <w:gridCol w:w="683"/>
        <w:gridCol w:w="4296"/>
        <w:gridCol w:w="4950"/>
      </w:tblGrid>
      <w:tr w:rsidR="0085167E" w:rsidRPr="0085167E" w14:paraId="732A8BD8" w14:textId="77777777" w:rsidTr="000941E3">
        <w:tc>
          <w:tcPr>
            <w:tcW w:w="683" w:type="dxa"/>
            <w:vAlign w:val="center"/>
          </w:tcPr>
          <w:bookmarkEnd w:id="5"/>
          <w:p w14:paraId="4DF8930A" w14:textId="77777777" w:rsidR="0085167E" w:rsidRPr="0085167E" w:rsidRDefault="0085167E" w:rsidP="007B4E7F">
            <w:pPr>
              <w:jc w:val="center"/>
              <w:rPr>
                <w:rFonts w:ascii="Times New Roman" w:hAnsi="Times New Roman"/>
                <w:i/>
                <w:sz w:val="21"/>
                <w:szCs w:val="21"/>
              </w:rPr>
            </w:pPr>
            <w:r w:rsidRPr="0085167E">
              <w:rPr>
                <w:rFonts w:ascii="Times New Roman" w:hAnsi="Times New Roman"/>
                <w:i/>
                <w:sz w:val="21"/>
                <w:szCs w:val="21"/>
              </w:rPr>
              <w:t>Eil.</w:t>
            </w:r>
          </w:p>
          <w:p w14:paraId="542DD454" w14:textId="77777777" w:rsidR="0085167E" w:rsidRPr="0085167E" w:rsidRDefault="0085167E" w:rsidP="007B4E7F">
            <w:pPr>
              <w:jc w:val="center"/>
              <w:rPr>
                <w:rFonts w:ascii="Times New Roman" w:hAnsi="Times New Roman"/>
                <w:i/>
                <w:sz w:val="21"/>
                <w:szCs w:val="21"/>
              </w:rPr>
            </w:pPr>
            <w:r w:rsidRPr="0085167E">
              <w:rPr>
                <w:rFonts w:ascii="Times New Roman" w:hAnsi="Times New Roman"/>
                <w:i/>
                <w:sz w:val="21"/>
                <w:szCs w:val="21"/>
              </w:rPr>
              <w:t>Nr.</w:t>
            </w:r>
          </w:p>
        </w:tc>
        <w:tc>
          <w:tcPr>
            <w:tcW w:w="4296" w:type="dxa"/>
            <w:vAlign w:val="center"/>
          </w:tcPr>
          <w:p w14:paraId="7D37715B" w14:textId="77777777" w:rsidR="0085167E" w:rsidRPr="0085167E" w:rsidRDefault="0085167E" w:rsidP="007B4E7F">
            <w:pPr>
              <w:jc w:val="center"/>
              <w:rPr>
                <w:rFonts w:ascii="Times New Roman" w:hAnsi="Times New Roman"/>
                <w:b/>
                <w:bCs/>
                <w:i/>
                <w:sz w:val="21"/>
                <w:szCs w:val="21"/>
              </w:rPr>
            </w:pPr>
            <w:r w:rsidRPr="0085167E">
              <w:rPr>
                <w:rFonts w:ascii="Times New Roman" w:hAnsi="Times New Roman"/>
                <w:b/>
                <w:bCs/>
                <w:i/>
                <w:sz w:val="21"/>
                <w:szCs w:val="21"/>
              </w:rPr>
              <w:t>Reikalaujama informacija</w:t>
            </w:r>
          </w:p>
        </w:tc>
        <w:tc>
          <w:tcPr>
            <w:tcW w:w="4950" w:type="dxa"/>
            <w:vAlign w:val="center"/>
          </w:tcPr>
          <w:p w14:paraId="53049DE7" w14:textId="77777777" w:rsidR="0085167E" w:rsidRPr="0085167E" w:rsidRDefault="0085167E" w:rsidP="007B4E7F">
            <w:pPr>
              <w:jc w:val="center"/>
              <w:rPr>
                <w:rFonts w:ascii="Times New Roman" w:hAnsi="Times New Roman"/>
                <w:b/>
                <w:bCs/>
                <w:i/>
                <w:sz w:val="21"/>
                <w:szCs w:val="21"/>
              </w:rPr>
            </w:pPr>
            <w:r w:rsidRPr="0085167E">
              <w:rPr>
                <w:rFonts w:ascii="Times New Roman" w:hAnsi="Times New Roman"/>
                <w:b/>
                <w:bCs/>
                <w:i/>
                <w:sz w:val="21"/>
                <w:szCs w:val="21"/>
              </w:rPr>
              <w:t>Tiekėjo teikiama informacija apie sutartį</w:t>
            </w:r>
          </w:p>
        </w:tc>
      </w:tr>
      <w:tr w:rsidR="0085167E" w:rsidRPr="0085167E" w14:paraId="1A9ED17A" w14:textId="77777777" w:rsidTr="000941E3">
        <w:trPr>
          <w:trHeight w:val="202"/>
        </w:trPr>
        <w:tc>
          <w:tcPr>
            <w:tcW w:w="683" w:type="dxa"/>
          </w:tcPr>
          <w:p w14:paraId="4243D102" w14:textId="77777777" w:rsidR="0085167E" w:rsidRPr="0085167E" w:rsidRDefault="0085167E" w:rsidP="007B4E7F">
            <w:pPr>
              <w:rPr>
                <w:rFonts w:ascii="Times New Roman" w:eastAsia="Times New Roman" w:hAnsi="Times New Roman"/>
                <w:bCs/>
                <w:sz w:val="21"/>
                <w:szCs w:val="21"/>
              </w:rPr>
            </w:pPr>
            <w:r w:rsidRPr="0085167E">
              <w:rPr>
                <w:rFonts w:ascii="Times New Roman" w:eastAsia="Times New Roman" w:hAnsi="Times New Roman"/>
                <w:bCs/>
                <w:sz w:val="21"/>
                <w:szCs w:val="21"/>
              </w:rPr>
              <w:t>1.</w:t>
            </w:r>
          </w:p>
        </w:tc>
        <w:tc>
          <w:tcPr>
            <w:tcW w:w="4296" w:type="dxa"/>
          </w:tcPr>
          <w:p w14:paraId="3EB6172A" w14:textId="77777777" w:rsidR="0085167E" w:rsidRPr="0085167E" w:rsidRDefault="0085167E" w:rsidP="007B4E7F">
            <w:pPr>
              <w:jc w:val="both"/>
              <w:rPr>
                <w:rFonts w:ascii="Times New Roman" w:hAnsi="Times New Roman"/>
                <w:bCs/>
                <w:sz w:val="21"/>
                <w:szCs w:val="21"/>
              </w:rPr>
            </w:pPr>
            <w:r w:rsidRPr="0085167E">
              <w:rPr>
                <w:rFonts w:ascii="Times New Roman" w:hAnsi="Times New Roman"/>
                <w:bCs/>
                <w:sz w:val="21"/>
                <w:szCs w:val="21"/>
              </w:rPr>
              <w:t>Sutarties pavadinimas</w:t>
            </w:r>
          </w:p>
        </w:tc>
        <w:tc>
          <w:tcPr>
            <w:tcW w:w="4950" w:type="dxa"/>
            <w:vAlign w:val="center"/>
          </w:tcPr>
          <w:p w14:paraId="6AA36D23" w14:textId="77777777" w:rsidR="0085167E" w:rsidRPr="0085167E" w:rsidRDefault="0085167E" w:rsidP="007B4E7F">
            <w:pPr>
              <w:jc w:val="center"/>
              <w:rPr>
                <w:rFonts w:ascii="Times New Roman" w:hAnsi="Times New Roman"/>
                <w:bCs/>
                <w:sz w:val="21"/>
                <w:szCs w:val="21"/>
              </w:rPr>
            </w:pPr>
          </w:p>
        </w:tc>
      </w:tr>
      <w:tr w:rsidR="000941E3" w:rsidRPr="0085167E" w14:paraId="2D921A78" w14:textId="77777777" w:rsidTr="000941E3">
        <w:trPr>
          <w:trHeight w:val="202"/>
        </w:trPr>
        <w:tc>
          <w:tcPr>
            <w:tcW w:w="683" w:type="dxa"/>
          </w:tcPr>
          <w:p w14:paraId="09AB59C2" w14:textId="438B7AB1" w:rsidR="000941E3" w:rsidRPr="0085167E" w:rsidRDefault="00B06D55" w:rsidP="007B4E7F">
            <w:pPr>
              <w:rPr>
                <w:rFonts w:ascii="Times New Roman" w:eastAsia="Times New Roman" w:hAnsi="Times New Roman"/>
                <w:bCs/>
              </w:rPr>
            </w:pPr>
            <w:r w:rsidRPr="0085167E">
              <w:rPr>
                <w:rFonts w:ascii="Times New Roman" w:eastAsia="Times New Roman" w:hAnsi="Times New Roman"/>
                <w:bCs/>
                <w:sz w:val="21"/>
                <w:szCs w:val="21"/>
              </w:rPr>
              <w:t>2.</w:t>
            </w:r>
          </w:p>
        </w:tc>
        <w:tc>
          <w:tcPr>
            <w:tcW w:w="4296" w:type="dxa"/>
          </w:tcPr>
          <w:p w14:paraId="0D9F16D6" w14:textId="69BAB785" w:rsidR="000941E3" w:rsidRPr="0085167E" w:rsidRDefault="00AD1257" w:rsidP="007B4E7F">
            <w:pPr>
              <w:jc w:val="both"/>
              <w:rPr>
                <w:rFonts w:ascii="Times New Roman" w:hAnsi="Times New Roman"/>
                <w:bCs/>
              </w:rPr>
            </w:pPr>
            <w:r>
              <w:rPr>
                <w:rFonts w:ascii="Times New Roman" w:hAnsi="Times New Roman"/>
                <w:bCs/>
              </w:rPr>
              <w:t>Sutarties įsigaliojimo data</w:t>
            </w:r>
          </w:p>
        </w:tc>
        <w:tc>
          <w:tcPr>
            <w:tcW w:w="4950" w:type="dxa"/>
            <w:vAlign w:val="center"/>
          </w:tcPr>
          <w:p w14:paraId="2B3BBB6D" w14:textId="77777777" w:rsidR="000941E3" w:rsidRPr="0085167E" w:rsidRDefault="000941E3" w:rsidP="007B4E7F">
            <w:pPr>
              <w:jc w:val="center"/>
              <w:rPr>
                <w:rFonts w:ascii="Times New Roman" w:hAnsi="Times New Roman"/>
                <w:bCs/>
              </w:rPr>
            </w:pPr>
          </w:p>
        </w:tc>
      </w:tr>
      <w:tr w:rsidR="00AD1257" w:rsidRPr="0085167E" w14:paraId="21926710" w14:textId="77777777" w:rsidTr="000941E3">
        <w:trPr>
          <w:trHeight w:val="202"/>
        </w:trPr>
        <w:tc>
          <w:tcPr>
            <w:tcW w:w="683" w:type="dxa"/>
          </w:tcPr>
          <w:p w14:paraId="77ED1043" w14:textId="1BD675CC" w:rsidR="00AD1257" w:rsidRPr="00AD1257" w:rsidRDefault="00AD1257" w:rsidP="007B4E7F">
            <w:pPr>
              <w:rPr>
                <w:rFonts w:ascii="Times New Roman" w:eastAsia="Times New Roman" w:hAnsi="Times New Roman"/>
                <w:bCs/>
                <w:lang w:val="en-US"/>
              </w:rPr>
            </w:pPr>
            <w:r>
              <w:rPr>
                <w:rFonts w:ascii="Times New Roman" w:eastAsia="Times New Roman" w:hAnsi="Times New Roman"/>
                <w:bCs/>
                <w:lang w:val="en-US"/>
              </w:rPr>
              <w:t>3.</w:t>
            </w:r>
          </w:p>
        </w:tc>
        <w:tc>
          <w:tcPr>
            <w:tcW w:w="4296" w:type="dxa"/>
          </w:tcPr>
          <w:p w14:paraId="5C95E15C" w14:textId="6DFF8D10" w:rsidR="00AD1257" w:rsidRDefault="00AD1257" w:rsidP="007B4E7F">
            <w:pPr>
              <w:jc w:val="both"/>
              <w:rPr>
                <w:rFonts w:ascii="Times New Roman" w:hAnsi="Times New Roman"/>
                <w:bCs/>
              </w:rPr>
            </w:pPr>
            <w:r>
              <w:rPr>
                <w:rFonts w:ascii="Times New Roman" w:hAnsi="Times New Roman"/>
                <w:bCs/>
              </w:rPr>
              <w:t>Nuotekų tinklų statybos (rekonstrukcijos, remonto, naujos statybos) pradžios data</w:t>
            </w:r>
          </w:p>
        </w:tc>
        <w:tc>
          <w:tcPr>
            <w:tcW w:w="4950" w:type="dxa"/>
            <w:vAlign w:val="center"/>
          </w:tcPr>
          <w:p w14:paraId="7CF36C65" w14:textId="77777777" w:rsidR="00AD1257" w:rsidRPr="0085167E" w:rsidRDefault="00AD1257" w:rsidP="007B4E7F">
            <w:pPr>
              <w:jc w:val="center"/>
              <w:rPr>
                <w:rFonts w:ascii="Times New Roman" w:hAnsi="Times New Roman"/>
                <w:bCs/>
              </w:rPr>
            </w:pPr>
          </w:p>
        </w:tc>
      </w:tr>
      <w:tr w:rsidR="0085167E" w:rsidRPr="0085167E" w14:paraId="05B9C8D3" w14:textId="77777777" w:rsidTr="000941E3">
        <w:trPr>
          <w:trHeight w:val="202"/>
        </w:trPr>
        <w:tc>
          <w:tcPr>
            <w:tcW w:w="683" w:type="dxa"/>
          </w:tcPr>
          <w:p w14:paraId="59D6EF2A" w14:textId="74E3AE94" w:rsidR="0085167E" w:rsidRPr="0085167E" w:rsidRDefault="00B06D55" w:rsidP="007B4E7F">
            <w:pPr>
              <w:rPr>
                <w:rFonts w:ascii="Times New Roman" w:eastAsia="Times New Roman" w:hAnsi="Times New Roman"/>
                <w:bCs/>
                <w:sz w:val="21"/>
                <w:szCs w:val="21"/>
              </w:rPr>
            </w:pPr>
            <w:r w:rsidRPr="0085167E">
              <w:rPr>
                <w:rFonts w:ascii="Times New Roman" w:eastAsia="Times New Roman" w:hAnsi="Times New Roman"/>
                <w:bCs/>
                <w:sz w:val="21"/>
                <w:szCs w:val="21"/>
              </w:rPr>
              <w:t>3.</w:t>
            </w:r>
          </w:p>
        </w:tc>
        <w:tc>
          <w:tcPr>
            <w:tcW w:w="4296" w:type="dxa"/>
          </w:tcPr>
          <w:p w14:paraId="25A200CA" w14:textId="72A8099C" w:rsidR="0085167E" w:rsidRPr="0085167E" w:rsidRDefault="00AD1257" w:rsidP="007B4E7F">
            <w:pPr>
              <w:jc w:val="both"/>
              <w:rPr>
                <w:rFonts w:ascii="Times New Roman" w:eastAsia="Times New Roman" w:hAnsi="Times New Roman"/>
                <w:bCs/>
                <w:sz w:val="21"/>
                <w:szCs w:val="21"/>
              </w:rPr>
            </w:pPr>
            <w:r>
              <w:rPr>
                <w:rFonts w:ascii="Times New Roman" w:hAnsi="Times New Roman"/>
                <w:bCs/>
              </w:rPr>
              <w:t>Nuotekų tinklų statybos (rekonstrukcijos, remonto, naujos statybos) pradžios data</w:t>
            </w:r>
          </w:p>
        </w:tc>
        <w:tc>
          <w:tcPr>
            <w:tcW w:w="4950" w:type="dxa"/>
            <w:vAlign w:val="center"/>
          </w:tcPr>
          <w:p w14:paraId="530519C0" w14:textId="77777777" w:rsidR="0085167E" w:rsidRPr="0085167E" w:rsidRDefault="0085167E" w:rsidP="007B4E7F">
            <w:pPr>
              <w:jc w:val="center"/>
              <w:rPr>
                <w:rFonts w:ascii="Times New Roman" w:hAnsi="Times New Roman"/>
                <w:b/>
                <w:sz w:val="21"/>
                <w:szCs w:val="21"/>
              </w:rPr>
            </w:pPr>
          </w:p>
        </w:tc>
      </w:tr>
      <w:tr w:rsidR="0085167E" w:rsidRPr="0085167E" w14:paraId="089CA4C2" w14:textId="77777777" w:rsidTr="000941E3">
        <w:tc>
          <w:tcPr>
            <w:tcW w:w="683" w:type="dxa"/>
          </w:tcPr>
          <w:p w14:paraId="4359F39C" w14:textId="2BE25240" w:rsidR="0085167E" w:rsidRPr="0085167E" w:rsidRDefault="00B06D55" w:rsidP="007B4E7F">
            <w:pPr>
              <w:rPr>
                <w:rFonts w:ascii="Times New Roman" w:eastAsia="Times New Roman" w:hAnsi="Times New Roman"/>
                <w:bCs/>
                <w:sz w:val="21"/>
                <w:szCs w:val="21"/>
              </w:rPr>
            </w:pPr>
            <w:r w:rsidRPr="0085167E">
              <w:rPr>
                <w:rFonts w:ascii="Times New Roman" w:eastAsia="Times New Roman" w:hAnsi="Times New Roman"/>
                <w:bCs/>
                <w:sz w:val="21"/>
                <w:szCs w:val="21"/>
              </w:rPr>
              <w:t>4.</w:t>
            </w:r>
          </w:p>
        </w:tc>
        <w:tc>
          <w:tcPr>
            <w:tcW w:w="4296" w:type="dxa"/>
          </w:tcPr>
          <w:p w14:paraId="6CE380E9" w14:textId="3A9B7C77" w:rsidR="0085167E" w:rsidRPr="00AD1257" w:rsidRDefault="00AD1257" w:rsidP="007B4E7F">
            <w:pPr>
              <w:jc w:val="both"/>
              <w:rPr>
                <w:rFonts w:ascii="Times New Roman" w:eastAsia="Times New Roman" w:hAnsi="Times New Roman"/>
                <w:bCs/>
                <w:sz w:val="21"/>
                <w:szCs w:val="21"/>
              </w:rPr>
            </w:pPr>
            <w:r>
              <w:rPr>
                <w:rFonts w:ascii="Times New Roman" w:eastAsia="Times New Roman" w:hAnsi="Times New Roman"/>
                <w:bCs/>
                <w:sz w:val="21"/>
                <w:szCs w:val="21"/>
              </w:rPr>
              <w:t xml:space="preserve">Per </w:t>
            </w:r>
            <w:r>
              <w:rPr>
                <w:rFonts w:ascii="Times New Roman" w:eastAsia="Times New Roman" w:hAnsi="Times New Roman"/>
                <w:bCs/>
                <w:sz w:val="21"/>
                <w:szCs w:val="21"/>
                <w:lang w:val="en-US"/>
              </w:rPr>
              <w:t xml:space="preserve">3 </w:t>
            </w:r>
            <w:proofErr w:type="spellStart"/>
            <w:r>
              <w:rPr>
                <w:rFonts w:ascii="Times New Roman" w:eastAsia="Times New Roman" w:hAnsi="Times New Roman"/>
                <w:bCs/>
                <w:sz w:val="21"/>
                <w:szCs w:val="21"/>
                <w:lang w:val="en-US"/>
              </w:rPr>
              <w:t>metus</w:t>
            </w:r>
            <w:proofErr w:type="spellEnd"/>
            <w:r>
              <w:rPr>
                <w:rFonts w:ascii="Times New Roman" w:eastAsia="Times New Roman" w:hAnsi="Times New Roman"/>
                <w:bCs/>
                <w:sz w:val="21"/>
                <w:szCs w:val="21"/>
                <w:lang w:val="en-US"/>
              </w:rPr>
              <w:t xml:space="preserve"> </w:t>
            </w:r>
            <w:proofErr w:type="spellStart"/>
            <w:r>
              <w:rPr>
                <w:rFonts w:ascii="Times New Roman" w:eastAsia="Times New Roman" w:hAnsi="Times New Roman"/>
                <w:bCs/>
                <w:sz w:val="21"/>
                <w:szCs w:val="21"/>
                <w:lang w:val="en-US"/>
              </w:rPr>
              <w:t>pagal</w:t>
            </w:r>
            <w:proofErr w:type="spellEnd"/>
            <w:r>
              <w:rPr>
                <w:rFonts w:ascii="Times New Roman" w:eastAsia="Times New Roman" w:hAnsi="Times New Roman"/>
                <w:bCs/>
                <w:sz w:val="21"/>
                <w:szCs w:val="21"/>
                <w:lang w:val="en-US"/>
              </w:rPr>
              <w:t xml:space="preserve"> Sutar</w:t>
            </w:r>
            <w:proofErr w:type="spellStart"/>
            <w:r>
              <w:rPr>
                <w:rFonts w:ascii="Times New Roman" w:eastAsia="Times New Roman" w:hAnsi="Times New Roman"/>
                <w:bCs/>
                <w:sz w:val="21"/>
                <w:szCs w:val="21"/>
              </w:rPr>
              <w:t>tį</w:t>
            </w:r>
            <w:proofErr w:type="spellEnd"/>
            <w:r>
              <w:rPr>
                <w:rFonts w:ascii="Times New Roman" w:eastAsia="Times New Roman" w:hAnsi="Times New Roman"/>
                <w:bCs/>
                <w:sz w:val="21"/>
                <w:szCs w:val="21"/>
              </w:rPr>
              <w:t xml:space="preserve"> pastatytų nuotekų tinklų ilgis metrais</w:t>
            </w:r>
          </w:p>
        </w:tc>
        <w:tc>
          <w:tcPr>
            <w:tcW w:w="4950" w:type="dxa"/>
            <w:vAlign w:val="center"/>
          </w:tcPr>
          <w:p w14:paraId="6ED5514B" w14:textId="77777777" w:rsidR="0085167E" w:rsidRPr="0085167E" w:rsidRDefault="0085167E" w:rsidP="007B4E7F">
            <w:pPr>
              <w:jc w:val="center"/>
              <w:rPr>
                <w:rFonts w:ascii="Times New Roman" w:hAnsi="Times New Roman"/>
                <w:b/>
                <w:sz w:val="21"/>
                <w:szCs w:val="21"/>
              </w:rPr>
            </w:pPr>
          </w:p>
        </w:tc>
      </w:tr>
      <w:tr w:rsidR="0085167E" w:rsidRPr="0085167E" w14:paraId="0C41DB90" w14:textId="77777777" w:rsidTr="000941E3">
        <w:trPr>
          <w:trHeight w:val="283"/>
        </w:trPr>
        <w:tc>
          <w:tcPr>
            <w:tcW w:w="683" w:type="dxa"/>
          </w:tcPr>
          <w:p w14:paraId="7C695959" w14:textId="60100034" w:rsidR="0085167E" w:rsidRPr="0085167E" w:rsidRDefault="00B06D55" w:rsidP="007B4E7F">
            <w:pPr>
              <w:rPr>
                <w:rFonts w:ascii="Times New Roman" w:eastAsia="Times New Roman" w:hAnsi="Times New Roman"/>
                <w:bCs/>
                <w:sz w:val="21"/>
                <w:szCs w:val="21"/>
              </w:rPr>
            </w:pPr>
            <w:r w:rsidRPr="0085167E">
              <w:rPr>
                <w:rFonts w:ascii="Times New Roman" w:eastAsia="Times New Roman" w:hAnsi="Times New Roman"/>
                <w:bCs/>
                <w:sz w:val="21"/>
                <w:szCs w:val="21"/>
              </w:rPr>
              <w:t>5.</w:t>
            </w:r>
          </w:p>
        </w:tc>
        <w:tc>
          <w:tcPr>
            <w:tcW w:w="4296" w:type="dxa"/>
          </w:tcPr>
          <w:p w14:paraId="7095B858" w14:textId="77777777" w:rsidR="0085167E" w:rsidRPr="0085167E" w:rsidRDefault="0085167E" w:rsidP="007B4E7F">
            <w:pPr>
              <w:rPr>
                <w:rFonts w:ascii="Times New Roman" w:hAnsi="Times New Roman"/>
                <w:b/>
                <w:sz w:val="21"/>
                <w:szCs w:val="21"/>
              </w:rPr>
            </w:pPr>
            <w:r w:rsidRPr="0085167E">
              <w:rPr>
                <w:rFonts w:ascii="Times New Roman" w:eastAsia="Times New Roman" w:hAnsi="Times New Roman"/>
                <w:bCs/>
                <w:sz w:val="21"/>
                <w:szCs w:val="21"/>
              </w:rPr>
              <w:t>Užsakovas (pavadinimas, adresas)</w:t>
            </w:r>
          </w:p>
        </w:tc>
        <w:tc>
          <w:tcPr>
            <w:tcW w:w="4950" w:type="dxa"/>
            <w:vAlign w:val="center"/>
          </w:tcPr>
          <w:p w14:paraId="3ACE027A" w14:textId="77777777" w:rsidR="0085167E" w:rsidRPr="0085167E" w:rsidRDefault="0085167E" w:rsidP="007B4E7F">
            <w:pPr>
              <w:jc w:val="center"/>
              <w:rPr>
                <w:rFonts w:ascii="Times New Roman" w:hAnsi="Times New Roman"/>
                <w:b/>
                <w:sz w:val="21"/>
                <w:szCs w:val="21"/>
              </w:rPr>
            </w:pPr>
          </w:p>
        </w:tc>
      </w:tr>
      <w:tr w:rsidR="0085167E" w:rsidRPr="0085167E" w14:paraId="7392A3D3" w14:textId="77777777" w:rsidTr="000941E3">
        <w:trPr>
          <w:trHeight w:val="269"/>
        </w:trPr>
        <w:tc>
          <w:tcPr>
            <w:tcW w:w="683" w:type="dxa"/>
            <w:tcBorders>
              <w:top w:val="single" w:sz="4" w:space="0" w:color="auto"/>
              <w:left w:val="single" w:sz="4" w:space="0" w:color="auto"/>
              <w:bottom w:val="single" w:sz="8" w:space="0" w:color="auto"/>
              <w:right w:val="nil"/>
            </w:tcBorders>
          </w:tcPr>
          <w:p w14:paraId="5DAECBB5" w14:textId="62983169" w:rsidR="0085167E" w:rsidRPr="0085167E" w:rsidRDefault="00B06D55" w:rsidP="007B4E7F">
            <w:pPr>
              <w:rPr>
                <w:rFonts w:ascii="Times New Roman" w:eastAsia="Times New Roman" w:hAnsi="Times New Roman"/>
                <w:bCs/>
                <w:sz w:val="21"/>
                <w:szCs w:val="21"/>
              </w:rPr>
            </w:pPr>
            <w:r w:rsidRPr="0085167E">
              <w:rPr>
                <w:rFonts w:ascii="Times New Roman" w:hAnsi="Times New Roman"/>
                <w:bCs/>
                <w:sz w:val="21"/>
                <w:szCs w:val="21"/>
              </w:rPr>
              <w:t>8.</w:t>
            </w:r>
          </w:p>
        </w:tc>
        <w:tc>
          <w:tcPr>
            <w:tcW w:w="4296" w:type="dxa"/>
            <w:tcBorders>
              <w:top w:val="single" w:sz="4" w:space="0" w:color="auto"/>
              <w:left w:val="single" w:sz="4" w:space="0" w:color="auto"/>
              <w:bottom w:val="single" w:sz="8" w:space="0" w:color="auto"/>
              <w:right w:val="nil"/>
            </w:tcBorders>
          </w:tcPr>
          <w:p w14:paraId="15C9D704" w14:textId="64741ED5" w:rsidR="0085167E" w:rsidRPr="0085167E" w:rsidRDefault="000941E3" w:rsidP="007B4E7F">
            <w:pPr>
              <w:rPr>
                <w:rFonts w:ascii="Times New Roman" w:eastAsia="Times New Roman" w:hAnsi="Times New Roman"/>
                <w:bCs/>
                <w:sz w:val="21"/>
                <w:szCs w:val="21"/>
              </w:rPr>
            </w:pPr>
            <w:r w:rsidRPr="000941E3">
              <w:rPr>
                <w:rFonts w:ascii="Times New Roman" w:eastAsia="Times New Roman" w:hAnsi="Times New Roman"/>
                <w:bCs/>
                <w:sz w:val="21"/>
                <w:szCs w:val="21"/>
              </w:rPr>
              <w:t>Kiti projekto rengimo objekto duomenys pagrindžiantys reikalaujamų kriterijų atitiktį</w:t>
            </w:r>
          </w:p>
        </w:tc>
        <w:tc>
          <w:tcPr>
            <w:tcW w:w="4950" w:type="dxa"/>
            <w:vAlign w:val="center"/>
          </w:tcPr>
          <w:p w14:paraId="7B4A7C62" w14:textId="77777777" w:rsidR="0085167E" w:rsidRPr="0085167E" w:rsidRDefault="0085167E" w:rsidP="007B4E7F">
            <w:pPr>
              <w:jc w:val="center"/>
              <w:rPr>
                <w:rFonts w:ascii="Times New Roman" w:eastAsia="Times New Roman" w:hAnsi="Times New Roman"/>
                <w:bCs/>
                <w:sz w:val="21"/>
                <w:szCs w:val="21"/>
              </w:rPr>
            </w:pPr>
          </w:p>
        </w:tc>
      </w:tr>
      <w:tr w:rsidR="0085167E" w:rsidRPr="0085167E" w14:paraId="54D68F9E" w14:textId="77777777" w:rsidTr="000941E3">
        <w:tc>
          <w:tcPr>
            <w:tcW w:w="683" w:type="dxa"/>
          </w:tcPr>
          <w:p w14:paraId="5BA3C8F7" w14:textId="0941197F" w:rsidR="0085167E" w:rsidRPr="0085167E" w:rsidRDefault="00B06D55" w:rsidP="007B4E7F">
            <w:pPr>
              <w:jc w:val="both"/>
              <w:rPr>
                <w:rFonts w:ascii="Times New Roman" w:hAnsi="Times New Roman"/>
                <w:bCs/>
                <w:sz w:val="21"/>
                <w:szCs w:val="21"/>
              </w:rPr>
            </w:pPr>
            <w:r>
              <w:rPr>
                <w:rFonts w:ascii="Times New Roman" w:hAnsi="Times New Roman"/>
                <w:bCs/>
                <w:sz w:val="21"/>
                <w:szCs w:val="21"/>
              </w:rPr>
              <w:t>9.</w:t>
            </w:r>
          </w:p>
        </w:tc>
        <w:tc>
          <w:tcPr>
            <w:tcW w:w="4296" w:type="dxa"/>
          </w:tcPr>
          <w:p w14:paraId="35619A8D" w14:textId="77777777" w:rsidR="0085167E" w:rsidRPr="0085167E" w:rsidRDefault="0085167E" w:rsidP="007B4E7F">
            <w:pPr>
              <w:jc w:val="both"/>
              <w:rPr>
                <w:rFonts w:ascii="Times New Roman" w:hAnsi="Times New Roman"/>
                <w:bCs/>
                <w:sz w:val="21"/>
                <w:szCs w:val="21"/>
              </w:rPr>
            </w:pPr>
            <w:r w:rsidRPr="0085167E">
              <w:rPr>
                <w:rFonts w:ascii="Times New Roman" w:hAnsi="Times New Roman"/>
                <w:bCs/>
                <w:sz w:val="21"/>
                <w:szCs w:val="21"/>
              </w:rPr>
              <w:t>Pridedami patvirtinantys dokumentai:</w:t>
            </w:r>
          </w:p>
          <w:p w14:paraId="534B902E" w14:textId="77777777" w:rsidR="00AD1257" w:rsidRDefault="0085167E" w:rsidP="000941E3">
            <w:pPr>
              <w:jc w:val="both"/>
              <w:rPr>
                <w:rFonts w:ascii="Times New Roman" w:hAnsi="Times New Roman"/>
                <w:sz w:val="21"/>
                <w:szCs w:val="21"/>
              </w:rPr>
            </w:pPr>
            <w:bookmarkStart w:id="6" w:name="_Hlk170037001"/>
            <w:r w:rsidRPr="0085167E">
              <w:rPr>
                <w:rFonts w:ascii="Times New Roman" w:hAnsi="Times New Roman"/>
                <w:sz w:val="21"/>
                <w:szCs w:val="21"/>
              </w:rPr>
              <w:t>užsakovo pažyma ar kitais lygiavertis dokumentas patvirtinantis, kad nurodyt</w:t>
            </w:r>
            <w:r w:rsidR="000941E3">
              <w:rPr>
                <w:rFonts w:ascii="Times New Roman" w:hAnsi="Times New Roman"/>
                <w:sz w:val="21"/>
                <w:szCs w:val="21"/>
              </w:rPr>
              <w:t>ų</w:t>
            </w:r>
            <w:r w:rsidRPr="0085167E">
              <w:rPr>
                <w:rFonts w:ascii="Times New Roman" w:hAnsi="Times New Roman"/>
                <w:sz w:val="21"/>
                <w:szCs w:val="21"/>
              </w:rPr>
              <w:t xml:space="preserve"> </w:t>
            </w:r>
            <w:r w:rsidR="000941E3">
              <w:rPr>
                <w:rFonts w:ascii="Times New Roman" w:hAnsi="Times New Roman"/>
                <w:sz w:val="21"/>
                <w:szCs w:val="21"/>
              </w:rPr>
              <w:t>paslaugų</w:t>
            </w:r>
            <w:r w:rsidRPr="0085167E">
              <w:rPr>
                <w:rFonts w:ascii="Times New Roman" w:hAnsi="Times New Roman"/>
                <w:sz w:val="21"/>
                <w:szCs w:val="21"/>
              </w:rPr>
              <w:t xml:space="preserve"> atlikimas ir galutiniai rezultatai buvo tinkami. </w:t>
            </w:r>
          </w:p>
          <w:p w14:paraId="1C3CA04E" w14:textId="28AF6E83" w:rsidR="0085167E" w:rsidRPr="0085167E" w:rsidRDefault="0085167E" w:rsidP="000941E3">
            <w:pPr>
              <w:jc w:val="both"/>
              <w:rPr>
                <w:rFonts w:ascii="Times New Roman" w:hAnsi="Times New Roman"/>
                <w:sz w:val="21"/>
                <w:szCs w:val="21"/>
              </w:rPr>
            </w:pPr>
            <w:r w:rsidRPr="0085167E">
              <w:rPr>
                <w:rFonts w:ascii="Times New Roman" w:hAnsi="Times New Roman"/>
                <w:sz w:val="21"/>
                <w:szCs w:val="21"/>
              </w:rPr>
              <w:t xml:space="preserve">Tiekėjas vietoje pažymų taip pat gali pateikti </w:t>
            </w:r>
            <w:r w:rsidR="000941E3">
              <w:rPr>
                <w:rFonts w:ascii="Times New Roman" w:hAnsi="Times New Roman"/>
                <w:sz w:val="21"/>
                <w:szCs w:val="21"/>
              </w:rPr>
              <w:t>teigiamą parengto projekto ekspertizės išvadą, tačiau i</w:t>
            </w:r>
            <w:r w:rsidRPr="0085167E">
              <w:rPr>
                <w:rFonts w:ascii="Times New Roman" w:hAnsi="Times New Roman"/>
                <w:sz w:val="21"/>
                <w:szCs w:val="21"/>
              </w:rPr>
              <w:t>š pateiktų dokumentų duomenų turi būti galimybė aiškiai ir vienareikšmiškai nustatyti, kad tiekėjas atliko atitinkam</w:t>
            </w:r>
            <w:r w:rsidR="00AD1257">
              <w:rPr>
                <w:rFonts w:ascii="Times New Roman" w:hAnsi="Times New Roman"/>
                <w:sz w:val="21"/>
                <w:szCs w:val="21"/>
              </w:rPr>
              <w:t>us darbus bei šių darbų parametrai</w:t>
            </w:r>
            <w:bookmarkEnd w:id="6"/>
            <w:r w:rsidR="00AD1257">
              <w:rPr>
                <w:rFonts w:ascii="Times New Roman" w:hAnsi="Times New Roman"/>
                <w:sz w:val="21"/>
                <w:szCs w:val="21"/>
              </w:rPr>
              <w:t xml:space="preserve"> ir šių tinklų statybos terminai. Iš pateiktos informacijos turi būti aiškiai matoma, kad tiekėjas darbus atliko pats.</w:t>
            </w:r>
          </w:p>
        </w:tc>
        <w:tc>
          <w:tcPr>
            <w:tcW w:w="4950" w:type="dxa"/>
          </w:tcPr>
          <w:p w14:paraId="5CDE8815" w14:textId="77777777" w:rsidR="0085167E" w:rsidRPr="0085167E" w:rsidRDefault="0085167E" w:rsidP="007B4E7F">
            <w:pPr>
              <w:widowControl w:val="0"/>
              <w:autoSpaceDE w:val="0"/>
              <w:autoSpaceDN w:val="0"/>
              <w:adjustRightInd w:val="0"/>
              <w:rPr>
                <w:rFonts w:ascii="Times New Roman" w:hAnsi="Times New Roman"/>
                <w:sz w:val="21"/>
                <w:szCs w:val="21"/>
              </w:rPr>
            </w:pPr>
            <w:r w:rsidRPr="0085167E">
              <w:rPr>
                <w:rFonts w:ascii="Times New Roman" w:hAnsi="Times New Roman"/>
                <w:sz w:val="21"/>
                <w:szCs w:val="21"/>
              </w:rPr>
              <w:t xml:space="preserve">Pridedami dokumentai </w:t>
            </w:r>
          </w:p>
          <w:p w14:paraId="60176CDC" w14:textId="77777777" w:rsidR="0085167E" w:rsidRPr="0085167E" w:rsidRDefault="0085167E" w:rsidP="007B4E7F">
            <w:pPr>
              <w:jc w:val="center"/>
              <w:rPr>
                <w:rFonts w:ascii="Times New Roman" w:eastAsia="Times New Roman" w:hAnsi="Times New Roman"/>
                <w:i/>
                <w:sz w:val="21"/>
                <w:szCs w:val="21"/>
              </w:rPr>
            </w:pPr>
            <w:r w:rsidRPr="0085167E">
              <w:rPr>
                <w:rFonts w:ascii="Times New Roman" w:hAnsi="Times New Roman"/>
                <w:i/>
                <w:sz w:val="21"/>
                <w:szCs w:val="21"/>
              </w:rPr>
              <w:t xml:space="preserve">(įrašyti </w:t>
            </w:r>
            <w:r w:rsidRPr="0085167E">
              <w:rPr>
                <w:rFonts w:ascii="Times New Roman" w:eastAsia="Times New Roman" w:hAnsi="Times New Roman"/>
                <w:i/>
                <w:sz w:val="21"/>
                <w:szCs w:val="21"/>
              </w:rPr>
              <w:t>pridedamų dokumentų pavadinimą, datą, Nr.)</w:t>
            </w:r>
          </w:p>
          <w:p w14:paraId="7DB82EF3" w14:textId="77777777" w:rsidR="0085167E" w:rsidRPr="0085167E" w:rsidRDefault="0085167E" w:rsidP="007B4E7F">
            <w:pPr>
              <w:rPr>
                <w:rFonts w:ascii="Times New Roman" w:eastAsia="Times New Roman" w:hAnsi="Times New Roman"/>
                <w:bCs/>
                <w:iCs/>
                <w:sz w:val="21"/>
                <w:szCs w:val="21"/>
              </w:rPr>
            </w:pPr>
          </w:p>
          <w:p w14:paraId="1DEE2A39" w14:textId="77777777" w:rsidR="0085167E" w:rsidRPr="0085167E" w:rsidRDefault="0085167E" w:rsidP="007B4E7F">
            <w:pPr>
              <w:rPr>
                <w:rFonts w:ascii="Times New Roman" w:hAnsi="Times New Roman"/>
                <w:bCs/>
                <w:iCs/>
                <w:sz w:val="21"/>
                <w:szCs w:val="21"/>
              </w:rPr>
            </w:pPr>
            <w:r w:rsidRPr="0085167E">
              <w:rPr>
                <w:rFonts w:ascii="Times New Roman" w:eastAsia="Times New Roman" w:hAnsi="Times New Roman"/>
                <w:bCs/>
                <w:iCs/>
                <w:sz w:val="21"/>
                <w:szCs w:val="21"/>
              </w:rPr>
              <w:t xml:space="preserve"> </w:t>
            </w:r>
          </w:p>
        </w:tc>
      </w:tr>
    </w:tbl>
    <w:p w14:paraId="14A7FE4A" w14:textId="6B24422E" w:rsidR="0085167E" w:rsidRPr="0085167E" w:rsidRDefault="0085167E" w:rsidP="0085167E">
      <w:pPr>
        <w:widowControl w:val="0"/>
        <w:suppressAutoHyphens/>
        <w:spacing w:after="0" w:line="240" w:lineRule="auto"/>
        <w:textAlignment w:val="baseline"/>
        <w:rPr>
          <w:rFonts w:ascii="Times New Roman" w:eastAsia="Times New Roman" w:hAnsi="Times New Roman" w:cs="Times New Roman"/>
          <w:lang w:eastAsia="en-US"/>
        </w:rPr>
      </w:pPr>
      <w:r w:rsidRPr="0085167E">
        <w:rPr>
          <w:rFonts w:ascii="Times New Roman" w:eastAsia="Times New Roman" w:hAnsi="Times New Roman" w:cs="Times New Roman"/>
          <w:b/>
          <w:bCs/>
          <w:lang w:eastAsia="en-US"/>
        </w:rPr>
        <w:t>2; 3</w:t>
      </w:r>
      <w:r w:rsidR="000941E3">
        <w:rPr>
          <w:rFonts w:ascii="Times New Roman" w:eastAsia="Times New Roman" w:hAnsi="Times New Roman" w:cs="Times New Roman"/>
          <w:b/>
          <w:bCs/>
          <w:lang w:eastAsia="en-US"/>
        </w:rPr>
        <w:t>; 4; 5</w:t>
      </w:r>
      <w:r w:rsidRPr="0085167E">
        <w:rPr>
          <w:rFonts w:ascii="Times New Roman" w:eastAsia="Times New Roman" w:hAnsi="Times New Roman" w:cs="Times New Roman"/>
          <w:b/>
          <w:bCs/>
          <w:lang w:eastAsia="en-US"/>
        </w:rPr>
        <w:t xml:space="preserve"> </w:t>
      </w:r>
      <w:r w:rsidRPr="0085167E">
        <w:rPr>
          <w:rFonts w:ascii="Times New Roman" w:hAnsi="Times New Roman" w:cs="Times New Roman"/>
          <w:b/>
        </w:rPr>
        <w:t xml:space="preserve">Objektas </w:t>
      </w:r>
      <w:r w:rsidRPr="00EB3DD1">
        <w:rPr>
          <w:rFonts w:ascii="Times New Roman" w:hAnsi="Times New Roman" w:cs="Times New Roman"/>
          <w:bCs/>
          <w:i/>
          <w:iCs/>
        </w:rPr>
        <w:t>(</w:t>
      </w:r>
      <w:r w:rsidRPr="00EB3DD1">
        <w:rPr>
          <w:rFonts w:ascii="Times New Roman" w:eastAsia="Times New Roman" w:hAnsi="Times New Roman" w:cs="Times New Roman"/>
          <w:i/>
          <w:iCs/>
          <w:lang w:eastAsia="en-US"/>
        </w:rPr>
        <w:t>pateikiami lentelėje nurodyti duomenys</w:t>
      </w:r>
      <w:r w:rsidR="00EB3DD1" w:rsidRPr="00EB3DD1">
        <w:rPr>
          <w:rFonts w:ascii="Times New Roman" w:eastAsia="Times New Roman" w:hAnsi="Times New Roman" w:cs="Times New Roman"/>
          <w:i/>
          <w:iCs/>
          <w:lang w:eastAsia="en-US"/>
        </w:rPr>
        <w:t xml:space="preserve"> (atskiros lentelės)</w:t>
      </w:r>
      <w:r w:rsidRPr="00EB3DD1">
        <w:rPr>
          <w:rFonts w:ascii="Times New Roman" w:eastAsia="Times New Roman" w:hAnsi="Times New Roman" w:cs="Times New Roman"/>
          <w:i/>
          <w:iCs/>
          <w:lang w:eastAsia="en-US"/>
        </w:rPr>
        <w:t xml:space="preserve"> dėl kiekvieno tiekėjo </w:t>
      </w:r>
      <w:r w:rsidR="00EB3DD1" w:rsidRPr="00EB3DD1">
        <w:rPr>
          <w:rFonts w:ascii="Times New Roman" w:eastAsia="Times New Roman" w:hAnsi="Times New Roman" w:cs="Times New Roman"/>
          <w:i/>
          <w:iCs/>
          <w:lang w:eastAsia="en-US"/>
        </w:rPr>
        <w:t xml:space="preserve">nurodomo </w:t>
      </w:r>
      <w:r w:rsidRPr="00EB3DD1">
        <w:rPr>
          <w:rFonts w:ascii="Times New Roman" w:eastAsia="Times New Roman" w:hAnsi="Times New Roman" w:cs="Times New Roman"/>
          <w:i/>
          <w:iCs/>
          <w:lang w:eastAsia="en-US"/>
        </w:rPr>
        <w:t>atlikto objekto</w:t>
      </w:r>
      <w:r w:rsidR="00EB3DD1" w:rsidRPr="00EB3DD1">
        <w:rPr>
          <w:rFonts w:ascii="Times New Roman" w:eastAsia="Times New Roman" w:hAnsi="Times New Roman" w:cs="Times New Roman"/>
          <w:i/>
          <w:iCs/>
          <w:lang w:eastAsia="en-US"/>
        </w:rPr>
        <w:t>).</w:t>
      </w:r>
    </w:p>
    <w:p w14:paraId="0BD32C16" w14:textId="77777777" w:rsidR="0085167E" w:rsidRPr="00103B06" w:rsidRDefault="0085167E" w:rsidP="0085167E">
      <w:pPr>
        <w:widowControl w:val="0"/>
        <w:suppressAutoHyphens/>
        <w:spacing w:after="0" w:line="240" w:lineRule="auto"/>
        <w:jc w:val="center"/>
        <w:textAlignment w:val="baseline"/>
        <w:rPr>
          <w:rFonts w:ascii="Times New Roman" w:eastAsia="Times New Roman" w:hAnsi="Times New Roman" w:cs="Times New Roman"/>
          <w:sz w:val="18"/>
          <w:szCs w:val="18"/>
          <w:lang w:eastAsia="en-US"/>
        </w:rPr>
      </w:pPr>
    </w:p>
    <w:p w14:paraId="3F4EFB3E" w14:textId="77777777" w:rsidR="0085167E" w:rsidRPr="00103B06" w:rsidRDefault="0085167E" w:rsidP="0085167E">
      <w:pPr>
        <w:widowControl w:val="0"/>
        <w:suppressAutoHyphens/>
        <w:spacing w:after="0" w:line="240" w:lineRule="auto"/>
        <w:jc w:val="center"/>
        <w:textAlignment w:val="baseline"/>
        <w:rPr>
          <w:rFonts w:ascii="Times New Roman" w:eastAsia="Calibri" w:hAnsi="Times New Roman" w:cs="Times New Roman"/>
          <w:sz w:val="24"/>
          <w:szCs w:val="20"/>
          <w:lang w:eastAsia="en-US"/>
        </w:rPr>
      </w:pPr>
      <w:r w:rsidRPr="00103B06">
        <w:rPr>
          <w:rFonts w:ascii="Times New Roman" w:eastAsia="Calibri" w:hAnsi="Times New Roman" w:cs="Times New Roman"/>
          <w:sz w:val="24"/>
          <w:szCs w:val="20"/>
          <w:lang w:eastAsia="en-US"/>
        </w:rPr>
        <w:t>____________________</w:t>
      </w:r>
      <w:r w:rsidRPr="00103B06">
        <w:rPr>
          <w:rFonts w:ascii="Times New Roman" w:eastAsia="Calibri" w:hAnsi="Times New Roman" w:cs="Times New Roman"/>
          <w:i/>
          <w:iCs/>
          <w:sz w:val="22"/>
          <w:szCs w:val="20"/>
          <w:lang w:eastAsia="en-US"/>
        </w:rPr>
        <w:t xml:space="preserve">                             </w:t>
      </w:r>
      <w:r w:rsidRPr="00103B06">
        <w:rPr>
          <w:rFonts w:ascii="Times New Roman" w:eastAsia="Calibri" w:hAnsi="Times New Roman" w:cs="Times New Roman"/>
          <w:sz w:val="24"/>
          <w:szCs w:val="20"/>
          <w:lang w:eastAsia="en-US"/>
        </w:rPr>
        <w:t>____________________</w:t>
      </w:r>
      <w:r w:rsidRPr="00103B06">
        <w:rPr>
          <w:rFonts w:ascii="Times New Roman" w:eastAsia="Calibri" w:hAnsi="Times New Roman" w:cs="Times New Roman"/>
          <w:sz w:val="24"/>
          <w:szCs w:val="20"/>
          <w:lang w:eastAsia="en-US"/>
        </w:rPr>
        <w:tab/>
        <w:t xml:space="preserve">                   ___________________</w:t>
      </w:r>
    </w:p>
    <w:p w14:paraId="54095CA7" w14:textId="77777777" w:rsidR="0085167E" w:rsidRPr="0085167E" w:rsidRDefault="0085167E" w:rsidP="0085167E">
      <w:pPr>
        <w:widowControl w:val="0"/>
        <w:suppressAutoHyphens/>
        <w:spacing w:after="0" w:line="240" w:lineRule="auto"/>
        <w:ind w:firstLine="471"/>
        <w:jc w:val="center"/>
        <w:textAlignment w:val="baseline"/>
        <w:rPr>
          <w:rFonts w:ascii="Times New Roman" w:eastAsia="Times New Roman" w:hAnsi="Times New Roman" w:cs="Times New Roman"/>
          <w:sz w:val="16"/>
          <w:szCs w:val="16"/>
          <w:lang w:eastAsia="en-US"/>
        </w:rPr>
      </w:pPr>
      <w:r w:rsidRPr="0085167E">
        <w:rPr>
          <w:rFonts w:ascii="Times New Roman" w:eastAsia="Calibri" w:hAnsi="Times New Roman" w:cs="Times New Roman"/>
          <w:i/>
          <w:iCs/>
          <w:sz w:val="16"/>
          <w:szCs w:val="16"/>
          <w:lang w:eastAsia="en-US"/>
        </w:rPr>
        <w:t>(pareigos)                                                           (parašas)                                                 (vardas ir pavardė)</w:t>
      </w:r>
    </w:p>
    <w:sectPr w:rsidR="0085167E" w:rsidRPr="0085167E"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32AE9" w14:textId="77777777" w:rsidR="000E3FD1" w:rsidRDefault="000E3FD1" w:rsidP="00D05666">
      <w:r>
        <w:separator/>
      </w:r>
    </w:p>
  </w:endnote>
  <w:endnote w:type="continuationSeparator" w:id="0">
    <w:p w14:paraId="5F4A46F4" w14:textId="77777777" w:rsidR="000E3FD1" w:rsidRDefault="000E3FD1" w:rsidP="00D05666">
      <w:r>
        <w:continuationSeparator/>
      </w:r>
    </w:p>
  </w:endnote>
  <w:endnote w:type="continuationNotice" w:id="1">
    <w:p w14:paraId="33940F6F" w14:textId="77777777" w:rsidR="000E3FD1" w:rsidRDefault="000E3F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3F563AE"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7C611" w14:textId="77777777" w:rsidR="000E3FD1" w:rsidRDefault="000E3FD1" w:rsidP="00D05666">
      <w:r>
        <w:separator/>
      </w:r>
    </w:p>
  </w:footnote>
  <w:footnote w:type="continuationSeparator" w:id="0">
    <w:p w14:paraId="6D2D854F" w14:textId="77777777" w:rsidR="000E3FD1" w:rsidRDefault="000E3FD1" w:rsidP="00D05666">
      <w:r>
        <w:continuationSeparator/>
      </w:r>
    </w:p>
  </w:footnote>
  <w:footnote w:type="continuationNotice" w:id="1">
    <w:p w14:paraId="31E4BAB8" w14:textId="77777777" w:rsidR="000E3FD1" w:rsidRDefault="000E3FD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6"/>
  </w:num>
  <w:num w:numId="4" w16cid:durableId="1484615006">
    <w:abstractNumId w:val="19"/>
  </w:num>
  <w:num w:numId="5" w16cid:durableId="607934237">
    <w:abstractNumId w:val="14"/>
  </w:num>
  <w:num w:numId="6" w16cid:durableId="408162091">
    <w:abstractNumId w:val="25"/>
  </w:num>
  <w:num w:numId="7" w16cid:durableId="12269543">
    <w:abstractNumId w:val="23"/>
  </w:num>
  <w:num w:numId="8" w16cid:durableId="749809940">
    <w:abstractNumId w:val="0"/>
  </w:num>
  <w:num w:numId="9" w16cid:durableId="412043720">
    <w:abstractNumId w:val="24"/>
  </w:num>
  <w:num w:numId="10" w16cid:durableId="1996449446">
    <w:abstractNumId w:val="22"/>
  </w:num>
  <w:num w:numId="11" w16cid:durableId="1482305889">
    <w:abstractNumId w:val="18"/>
  </w:num>
  <w:num w:numId="12" w16cid:durableId="32313854">
    <w:abstractNumId w:val="10"/>
  </w:num>
  <w:num w:numId="13" w16cid:durableId="1318921492">
    <w:abstractNumId w:val="13"/>
  </w:num>
  <w:num w:numId="14" w16cid:durableId="1864435576">
    <w:abstractNumId w:val="21"/>
  </w:num>
  <w:num w:numId="15" w16cid:durableId="1941065713">
    <w:abstractNumId w:val="3"/>
  </w:num>
  <w:num w:numId="16" w16cid:durableId="19859238">
    <w:abstractNumId w:val="5"/>
  </w:num>
  <w:num w:numId="17" w16cid:durableId="1297491117">
    <w:abstractNumId w:val="11"/>
  </w:num>
  <w:num w:numId="18" w16cid:durableId="238905325">
    <w:abstractNumId w:val="26"/>
  </w:num>
  <w:num w:numId="19" w16cid:durableId="953751353">
    <w:abstractNumId w:val="1"/>
  </w:num>
  <w:num w:numId="20" w16cid:durableId="986283170">
    <w:abstractNumId w:val="7"/>
  </w:num>
  <w:num w:numId="21" w16cid:durableId="1120294713">
    <w:abstractNumId w:val="15"/>
  </w:num>
  <w:num w:numId="22" w16cid:durableId="2081949600">
    <w:abstractNumId w:val="6"/>
  </w:num>
  <w:num w:numId="23" w16cid:durableId="1596399123">
    <w:abstractNumId w:val="17"/>
  </w:num>
  <w:num w:numId="24" w16cid:durableId="2080666049">
    <w:abstractNumId w:val="20"/>
  </w:num>
  <w:num w:numId="25" w16cid:durableId="1479376299">
    <w:abstractNumId w:val="12"/>
  </w:num>
  <w:num w:numId="26" w16cid:durableId="1140225394">
    <w:abstractNumId w:val="9"/>
  </w:num>
  <w:num w:numId="27" w16cid:durableId="133595889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1E3"/>
    <w:rsid w:val="00094604"/>
    <w:rsid w:val="00095834"/>
    <w:rsid w:val="00095A99"/>
    <w:rsid w:val="0009724E"/>
    <w:rsid w:val="00097B80"/>
    <w:rsid w:val="000A05FB"/>
    <w:rsid w:val="000A09BB"/>
    <w:rsid w:val="000A0DFE"/>
    <w:rsid w:val="000A0F5D"/>
    <w:rsid w:val="000A1E34"/>
    <w:rsid w:val="000A202B"/>
    <w:rsid w:val="000A2679"/>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3FD1"/>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340"/>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04CA"/>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F22"/>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016"/>
    <w:rsid w:val="002D3712"/>
    <w:rsid w:val="002D470F"/>
    <w:rsid w:val="002D48BB"/>
    <w:rsid w:val="002D51D8"/>
    <w:rsid w:val="002D54D5"/>
    <w:rsid w:val="002D572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1B52"/>
    <w:rsid w:val="003625CD"/>
    <w:rsid w:val="00362719"/>
    <w:rsid w:val="00363134"/>
    <w:rsid w:val="00364CFE"/>
    <w:rsid w:val="00365384"/>
    <w:rsid w:val="003660B8"/>
    <w:rsid w:val="003671C3"/>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7AB"/>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269"/>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0A5"/>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D9"/>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A14"/>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3BE"/>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2E5"/>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4D7"/>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2F1"/>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F38"/>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66C"/>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12"/>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3D5"/>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67E"/>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DE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C40"/>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02A5"/>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A91"/>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2E52"/>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257"/>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D55"/>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6D9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47"/>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54A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29"/>
    <w:rsid w:val="00C75E83"/>
    <w:rsid w:val="00C7706C"/>
    <w:rsid w:val="00C7771F"/>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7E3"/>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2F88"/>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BFE"/>
    <w:rsid w:val="00D27B3A"/>
    <w:rsid w:val="00D27E76"/>
    <w:rsid w:val="00D304B1"/>
    <w:rsid w:val="00D30CCE"/>
    <w:rsid w:val="00D311C5"/>
    <w:rsid w:val="00D31692"/>
    <w:rsid w:val="00D32314"/>
    <w:rsid w:val="00D324CF"/>
    <w:rsid w:val="00D325C1"/>
    <w:rsid w:val="00D32C57"/>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47A"/>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92E"/>
    <w:rsid w:val="00E0152E"/>
    <w:rsid w:val="00E01599"/>
    <w:rsid w:val="00E0179C"/>
    <w:rsid w:val="00E02773"/>
    <w:rsid w:val="00E0288C"/>
    <w:rsid w:val="00E02E87"/>
    <w:rsid w:val="00E037B3"/>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DD1"/>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80E"/>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AD0"/>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85167E"/>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393</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Prienų vandenys</dc:creator>
  <cp:keywords/>
  <dc:description/>
  <cp:lastModifiedBy>Andrius P.</cp:lastModifiedBy>
  <cp:revision>6</cp:revision>
  <dcterms:created xsi:type="dcterms:W3CDTF">2025-02-07T15:53:00Z</dcterms:created>
  <dcterms:modified xsi:type="dcterms:W3CDTF">2025-10-16T10:45:00Z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